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1d0b0bdfb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418167e3f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Hardy,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b0ee241d24515" /><Relationship Type="http://schemas.openxmlformats.org/officeDocument/2006/relationships/numbering" Target="/word/numbering.xml" Id="R38c0dc9571c948b4" /><Relationship Type="http://schemas.openxmlformats.org/officeDocument/2006/relationships/settings" Target="/word/settings.xml" Id="R51a7ff3be5fa40c0" /><Relationship Type="http://schemas.openxmlformats.org/officeDocument/2006/relationships/image" Target="/word/media/1772a8d1-ef58-4584-8c4c-a3e1d21072ad.png" Id="R35f418167e3f42d2" /></Relationships>
</file>