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65253cd60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a53bfc06f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Howe,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dd7419755403e" /><Relationship Type="http://schemas.openxmlformats.org/officeDocument/2006/relationships/numbering" Target="/word/numbering.xml" Id="R6e3dbe537a994f79" /><Relationship Type="http://schemas.openxmlformats.org/officeDocument/2006/relationships/settings" Target="/word/settings.xml" Id="Rd680c507f52c4422" /><Relationship Type="http://schemas.openxmlformats.org/officeDocument/2006/relationships/image" Target="/word/media/11dc6247-af3a-47b6-a0cd-07992208abfe.png" Id="R8bba53bfc06f43b5" /></Relationships>
</file>