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e0d6c6581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1dbcfd459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Morien,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2ab9fde684efe" /><Relationship Type="http://schemas.openxmlformats.org/officeDocument/2006/relationships/numbering" Target="/word/numbering.xml" Id="R32dc8dfa5f1b49d1" /><Relationship Type="http://schemas.openxmlformats.org/officeDocument/2006/relationships/settings" Target="/word/settings.xml" Id="Ra3fff228fb654726" /><Relationship Type="http://schemas.openxmlformats.org/officeDocument/2006/relationships/image" Target="/word/media/9cdfd34e-a467-46be-a000-f5b105e9676a.png" Id="R4621dbcfd45944d9" /></Relationships>
</file>