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3b7736a1c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2160fa8cb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Union,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2fcd57a1a4a45" /><Relationship Type="http://schemas.openxmlformats.org/officeDocument/2006/relationships/numbering" Target="/word/numbering.xml" Id="R9cb413e65b474cfa" /><Relationship Type="http://schemas.openxmlformats.org/officeDocument/2006/relationships/settings" Target="/word/settings.xml" Id="R239dc20a99f944ac" /><Relationship Type="http://schemas.openxmlformats.org/officeDocument/2006/relationships/image" Target="/word/media/cbd2d70f-7b17-4d1e-b791-d6b0a0a57e17.png" Id="Rb602160fa8cb47e7" /></Relationships>
</file>