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c6022eb8f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b3915c30e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4c7c853a24cba" /><Relationship Type="http://schemas.openxmlformats.org/officeDocument/2006/relationships/numbering" Target="/word/numbering.xml" Id="R30826977c1ea4885" /><Relationship Type="http://schemas.openxmlformats.org/officeDocument/2006/relationships/settings" Target="/word/settings.xml" Id="R04a3e9df5d71471d" /><Relationship Type="http://schemas.openxmlformats.org/officeDocument/2006/relationships/image" Target="/word/media/3ba0f790-6757-4a59-a043-85676f1a420f.png" Id="Ra51b3915c30e4de3" /></Relationships>
</file>