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d506981f7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788273b83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Echo,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5e2eb8f040d5" /><Relationship Type="http://schemas.openxmlformats.org/officeDocument/2006/relationships/numbering" Target="/word/numbering.xml" Id="R4be7c87273264989" /><Relationship Type="http://schemas.openxmlformats.org/officeDocument/2006/relationships/settings" Target="/word/settings.xml" Id="R14ae0b640f164909" /><Relationship Type="http://schemas.openxmlformats.org/officeDocument/2006/relationships/image" Target="/word/media/aa14d831-caac-4653-8591-faac4750996e.png" Id="Rb86788273b83412c" /></Relationships>
</file>