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a18e620a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95a3bbf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Prentiss,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79033f9e84987" /><Relationship Type="http://schemas.openxmlformats.org/officeDocument/2006/relationships/numbering" Target="/word/numbering.xml" Id="R3c2c7f42e1e64e25" /><Relationship Type="http://schemas.openxmlformats.org/officeDocument/2006/relationships/settings" Target="/word/settings.xml" Id="R608eb70a7d4349f1" /><Relationship Type="http://schemas.openxmlformats.org/officeDocument/2006/relationships/image" Target="/word/media/318e2ae9-873d-48a5-a2d2-7b2ab74e42f2.png" Id="R2cd395a3bbfb44e5" /></Relationships>
</file>