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cd21ebd22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4e77931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Progreston,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afd80226f40da" /><Relationship Type="http://schemas.openxmlformats.org/officeDocument/2006/relationships/numbering" Target="/word/numbering.xml" Id="R1e1d062e3d03423f" /><Relationship Type="http://schemas.openxmlformats.org/officeDocument/2006/relationships/settings" Target="/word/settings.xml" Id="Rd47d56fb74fe4d25" /><Relationship Type="http://schemas.openxmlformats.org/officeDocument/2006/relationships/image" Target="/word/media/65acbb6d-4f51-462f-8859-9805914862c7.png" Id="Rb11e4e7793114e59" /></Relationships>
</file>