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d3788b25c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4aea5edcd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Prud'homme,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ee12e087a48fd" /><Relationship Type="http://schemas.openxmlformats.org/officeDocument/2006/relationships/numbering" Target="/word/numbering.xml" Id="R60e7caca2c124779" /><Relationship Type="http://schemas.openxmlformats.org/officeDocument/2006/relationships/settings" Target="/word/settings.xml" Id="R9ca55c34c6214c60" /><Relationship Type="http://schemas.openxmlformats.org/officeDocument/2006/relationships/image" Target="/word/media/278b8052-445d-449a-91fe-dc9e3db1d349.png" Id="R1094aea5edcd473e" /></Relationships>
</file>