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1b9515a4d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1eb0c9b61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Puffer,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c55473d724ab6" /><Relationship Type="http://schemas.openxmlformats.org/officeDocument/2006/relationships/numbering" Target="/word/numbering.xml" Id="Re05ed2c5880f4f0f" /><Relationship Type="http://schemas.openxmlformats.org/officeDocument/2006/relationships/settings" Target="/word/settings.xml" Id="Ra4b7a69731784bc8" /><Relationship Type="http://schemas.openxmlformats.org/officeDocument/2006/relationships/image" Target="/word/media/1f701a5e-bd4c-4af9-a21b-3ee0ab4e67d9.png" Id="Re341eb0c9b61474b" /></Relationships>
</file>