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03ba15418341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2f221f296749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Quill Creek, Yukon,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f66e82074c469d" /><Relationship Type="http://schemas.openxmlformats.org/officeDocument/2006/relationships/numbering" Target="/word/numbering.xml" Id="Rd52155d2cac04a6a" /><Relationship Type="http://schemas.openxmlformats.org/officeDocument/2006/relationships/settings" Target="/word/settings.xml" Id="R8be155b6b25b4bff" /><Relationship Type="http://schemas.openxmlformats.org/officeDocument/2006/relationships/image" Target="/word/media/b056f2c9-c116-4135-96af-226f3601aa69.png" Id="Ra72f221f296749dd" /></Relationships>
</file>