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4861215f2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a9cdc722f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bf39f398f4878" /><Relationship Type="http://schemas.openxmlformats.org/officeDocument/2006/relationships/numbering" Target="/word/numbering.xml" Id="R3e52f8e26bbd47ba" /><Relationship Type="http://schemas.openxmlformats.org/officeDocument/2006/relationships/settings" Target="/word/settings.xml" Id="R2464c77baeb545cd" /><Relationship Type="http://schemas.openxmlformats.org/officeDocument/2006/relationships/image" Target="/word/media/68bd7af1-b9c0-4283-96d0-3800984a789b.png" Id="R0b0a9cdc722f4364" /></Relationships>
</file>