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34a4ea482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c57136ed9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Ranelagh,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99dcc0d424e34" /><Relationship Type="http://schemas.openxmlformats.org/officeDocument/2006/relationships/numbering" Target="/word/numbering.xml" Id="Rac2c88b9abd746f8" /><Relationship Type="http://schemas.openxmlformats.org/officeDocument/2006/relationships/settings" Target="/word/settings.xml" Id="Rb120c8a2e9d24184" /><Relationship Type="http://schemas.openxmlformats.org/officeDocument/2006/relationships/image" Target="/word/media/e6c18332-a7c1-4e94-b5db-6f4b240001a4.png" Id="R8e7c57136ed94935" /></Relationships>
</file>