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517bf0b7e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805ecf7e7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Ravenshoe,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33ffdaf004d0c" /><Relationship Type="http://schemas.openxmlformats.org/officeDocument/2006/relationships/numbering" Target="/word/numbering.xml" Id="R056c10c8ff98469d" /><Relationship Type="http://schemas.openxmlformats.org/officeDocument/2006/relationships/settings" Target="/word/settings.xml" Id="R1914344c687b496f" /><Relationship Type="http://schemas.openxmlformats.org/officeDocument/2006/relationships/image" Target="/word/media/882902e2-2c75-4929-96bf-f343bedc5507.png" Id="R1de805ecf7e74f9d" /></Relationships>
</file>