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ab6f9d29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1a423a58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09e3f7094135" /><Relationship Type="http://schemas.openxmlformats.org/officeDocument/2006/relationships/numbering" Target="/word/numbering.xml" Id="Rf22cc5af71e7443f" /><Relationship Type="http://schemas.openxmlformats.org/officeDocument/2006/relationships/settings" Target="/word/settings.xml" Id="R50a5e67b09084f73" /><Relationship Type="http://schemas.openxmlformats.org/officeDocument/2006/relationships/image" Target="/word/media/36bcc9f5-9fe9-4d1e-b36f-514c7a121106.png" Id="R0c4e1a423a584e88" /></Relationships>
</file>