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ab6783096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ca2fac4c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Rear Monastery,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a69ba06ba4004" /><Relationship Type="http://schemas.openxmlformats.org/officeDocument/2006/relationships/numbering" Target="/word/numbering.xml" Id="Rebbaea2913504e5e" /><Relationship Type="http://schemas.openxmlformats.org/officeDocument/2006/relationships/settings" Target="/word/settings.xml" Id="R22935533b4374ece" /><Relationship Type="http://schemas.openxmlformats.org/officeDocument/2006/relationships/image" Target="/word/media/75bb5741-b4cf-4552-8982-79b8b4136424.png" Id="R5c4aca2fac4c470f" /></Relationships>
</file>