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20a4400e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6a85e07b4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90580dfe34ace" /><Relationship Type="http://schemas.openxmlformats.org/officeDocument/2006/relationships/numbering" Target="/word/numbering.xml" Id="R4bbd82cf6e4a4e2f" /><Relationship Type="http://schemas.openxmlformats.org/officeDocument/2006/relationships/settings" Target="/word/settings.xml" Id="R3cc078e105eb46aa" /><Relationship Type="http://schemas.openxmlformats.org/officeDocument/2006/relationships/image" Target="/word/media/e7b7f785-748a-442e-952b-56f897dd96a8.png" Id="Re576a85e07b44e68" /></Relationships>
</file>