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05fc967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8baea73c3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Pheasant,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04ef3c69d4d87" /><Relationship Type="http://schemas.openxmlformats.org/officeDocument/2006/relationships/numbering" Target="/word/numbering.xml" Id="R0e31abda69274dce" /><Relationship Type="http://schemas.openxmlformats.org/officeDocument/2006/relationships/settings" Target="/word/settings.xml" Id="R1d52755126884d50" /><Relationship Type="http://schemas.openxmlformats.org/officeDocument/2006/relationships/image" Target="/word/media/773bf56b-225b-4a11-a341-54dfe8ccc6a4.png" Id="R81d8baea73c3442c" /></Relationships>
</file>