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fb56d220f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78e495c2e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20cadfc2747aa" /><Relationship Type="http://schemas.openxmlformats.org/officeDocument/2006/relationships/numbering" Target="/word/numbering.xml" Id="R491bb0703e304a49" /><Relationship Type="http://schemas.openxmlformats.org/officeDocument/2006/relationships/settings" Target="/word/settings.xml" Id="R497ff502884546f3" /><Relationship Type="http://schemas.openxmlformats.org/officeDocument/2006/relationships/image" Target="/word/media/35ebea07-382e-4b5e-b0c2-455fba724b60.png" Id="R22978e495c2e477d" /></Relationships>
</file>