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0520b1ca2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12bdf77c1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Reinfeld,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d2af111fd410b" /><Relationship Type="http://schemas.openxmlformats.org/officeDocument/2006/relationships/numbering" Target="/word/numbering.xml" Id="Rb912375ce88b4dde" /><Relationship Type="http://schemas.openxmlformats.org/officeDocument/2006/relationships/settings" Target="/word/settings.xml" Id="R644c5230069c46df" /><Relationship Type="http://schemas.openxmlformats.org/officeDocument/2006/relationships/image" Target="/word/media/50e53f65-8faa-474c-a215-1a7808340f02.png" Id="R60d12bdf77c140ab" /></Relationships>
</file>