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00052e493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6001bfee4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Richview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7bcc6ebf540fd" /><Relationship Type="http://schemas.openxmlformats.org/officeDocument/2006/relationships/numbering" Target="/word/numbering.xml" Id="R3996b149c1ab42f6" /><Relationship Type="http://schemas.openxmlformats.org/officeDocument/2006/relationships/settings" Target="/word/settings.xml" Id="R473b3acd6b684137" /><Relationship Type="http://schemas.openxmlformats.org/officeDocument/2006/relationships/image" Target="/word/media/47e3291b-ac3d-4f80-bd51-85fa4713c1fc.png" Id="R3626001bfee44e8b" /></Relationships>
</file>