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52d3449c7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66fd47807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Ridgemount,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72d9f7949409d" /><Relationship Type="http://schemas.openxmlformats.org/officeDocument/2006/relationships/numbering" Target="/word/numbering.xml" Id="R89f981f64eb141f9" /><Relationship Type="http://schemas.openxmlformats.org/officeDocument/2006/relationships/settings" Target="/word/settings.xml" Id="Raf8955fded33416d" /><Relationship Type="http://schemas.openxmlformats.org/officeDocument/2006/relationships/image" Target="/word/media/ba4f0e2c-ff87-4147-81df-73196249f605.png" Id="R3ed66fd47807435c" /></Relationships>
</file>