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12d2d99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f857c0ad3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d56a310e44fe" /><Relationship Type="http://schemas.openxmlformats.org/officeDocument/2006/relationships/numbering" Target="/word/numbering.xml" Id="R82e779072be94407" /><Relationship Type="http://schemas.openxmlformats.org/officeDocument/2006/relationships/settings" Target="/word/settings.xml" Id="R195825159c894844" /><Relationship Type="http://schemas.openxmlformats.org/officeDocument/2006/relationships/image" Target="/word/media/f5e91218-0209-4388-83bb-d1d4bbb535bc.png" Id="Rfbcf857c0ad34926" /></Relationships>
</file>