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f68ef2e02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e621afd71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Riviere-Bell,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5d269f9d84cef" /><Relationship Type="http://schemas.openxmlformats.org/officeDocument/2006/relationships/numbering" Target="/word/numbering.xml" Id="Rf8dc4966d3ab496a" /><Relationship Type="http://schemas.openxmlformats.org/officeDocument/2006/relationships/settings" Target="/word/settings.xml" Id="R26a584af51a44165" /><Relationship Type="http://schemas.openxmlformats.org/officeDocument/2006/relationships/image" Target="/word/media/4989fe9a-6cfa-4635-bf62-6b426e347cf3.png" Id="R9fde621afd7146fc" /></Relationships>
</file>