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ad3dbfe7c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a86243e85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Riviere-Lois,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77e1ebff14f6f" /><Relationship Type="http://schemas.openxmlformats.org/officeDocument/2006/relationships/numbering" Target="/word/numbering.xml" Id="R79abd08d63a44654" /><Relationship Type="http://schemas.openxmlformats.org/officeDocument/2006/relationships/settings" Target="/word/settings.xml" Id="Ra36436bcd732404b" /><Relationship Type="http://schemas.openxmlformats.org/officeDocument/2006/relationships/image" Target="/word/media/37280fcc-fe21-4cb6-95ca-a75f59116754.png" Id="R487a86243e854950" /></Relationships>
</file>