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2879e779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919ee656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119faf054e9c" /><Relationship Type="http://schemas.openxmlformats.org/officeDocument/2006/relationships/numbering" Target="/word/numbering.xml" Id="R4c1e628246d040a9" /><Relationship Type="http://schemas.openxmlformats.org/officeDocument/2006/relationships/settings" Target="/word/settings.xml" Id="R85aa8e1bdf854b2f" /><Relationship Type="http://schemas.openxmlformats.org/officeDocument/2006/relationships/image" Target="/word/media/ef82628b-f9a2-4aa3-add1-14331dc7187a.png" Id="Rf48e919ee6564774" /></Relationships>
</file>