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11b349b81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12d793f95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Robinson,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4a52076f6416e" /><Relationship Type="http://schemas.openxmlformats.org/officeDocument/2006/relationships/numbering" Target="/word/numbering.xml" Id="R26fafe43f1154ac2" /><Relationship Type="http://schemas.openxmlformats.org/officeDocument/2006/relationships/settings" Target="/word/settings.xml" Id="R5d5170682b01479d" /><Relationship Type="http://schemas.openxmlformats.org/officeDocument/2006/relationships/image" Target="/word/media/9ae63fa0-d648-4e5d-a464-51a2a3167204.png" Id="R3eb12d793f954e00" /></Relationships>
</file>