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69acdbb9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b3875c77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Roblin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ce985a6ea4a3a" /><Relationship Type="http://schemas.openxmlformats.org/officeDocument/2006/relationships/numbering" Target="/word/numbering.xml" Id="R3eeba18c75224b20" /><Relationship Type="http://schemas.openxmlformats.org/officeDocument/2006/relationships/settings" Target="/word/settings.xml" Id="R8a3d9f89f7844841" /><Relationship Type="http://schemas.openxmlformats.org/officeDocument/2006/relationships/image" Target="/word/media/97fec5a8-9586-4e82-9638-732ef77f00f3.png" Id="R5c6eb3875c77405c" /></Relationships>
</file>