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a8a7d7e2b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2cdf31b4e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1ee6e179b4652" /><Relationship Type="http://schemas.openxmlformats.org/officeDocument/2006/relationships/numbering" Target="/word/numbering.xml" Id="R2f278c6f9e5b406b" /><Relationship Type="http://schemas.openxmlformats.org/officeDocument/2006/relationships/settings" Target="/word/settings.xml" Id="Rf96782856aba4d29" /><Relationship Type="http://schemas.openxmlformats.org/officeDocument/2006/relationships/image" Target="/word/media/5b1776a1-8efe-4587-aa21-89387fd5f7a1.png" Id="R90e2cdf31b4e44b7" /></Relationships>
</file>