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3b4e1ee8b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c46c074ea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Rollingdam,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d1ad18a074739" /><Relationship Type="http://schemas.openxmlformats.org/officeDocument/2006/relationships/numbering" Target="/word/numbering.xml" Id="R65af52257f8a4f31" /><Relationship Type="http://schemas.openxmlformats.org/officeDocument/2006/relationships/settings" Target="/word/settings.xml" Id="Rc86e30fe4902437d" /><Relationship Type="http://schemas.openxmlformats.org/officeDocument/2006/relationships/image" Target="/word/media/18f3d420-f182-446d-a79e-6d381b529846.png" Id="R6a9c46c074ea4311" /></Relationships>
</file>