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f58d2c856c45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81d2d99beb42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 Blanche,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a06eb65d7747dd" /><Relationship Type="http://schemas.openxmlformats.org/officeDocument/2006/relationships/numbering" Target="/word/numbering.xml" Id="Rb23b74319b274276" /><Relationship Type="http://schemas.openxmlformats.org/officeDocument/2006/relationships/settings" Target="/word/settings.xml" Id="Rff5eda46f2584f94" /><Relationship Type="http://schemas.openxmlformats.org/officeDocument/2006/relationships/image" Target="/word/media/56e4f190-ec80-4016-8127-5e0f443d2bff.png" Id="R3581d2d99beb420f" /></Relationships>
</file>