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2d12f62a7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f4249a1ac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22d9a00dc4475" /><Relationship Type="http://schemas.openxmlformats.org/officeDocument/2006/relationships/numbering" Target="/word/numbering.xml" Id="Rc2232adff6444980" /><Relationship Type="http://schemas.openxmlformats.org/officeDocument/2006/relationships/settings" Target="/word/settings.xml" Id="R94dc40c57974471b" /><Relationship Type="http://schemas.openxmlformats.org/officeDocument/2006/relationships/image" Target="/word/media/ef27da55-1a57-4807-bfd3-91cd51038f76.png" Id="Rc16f4249a1ac4fc7" /></Relationships>
</file>