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cd8c781a8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9936f2c2a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bed9b18c04a36" /><Relationship Type="http://schemas.openxmlformats.org/officeDocument/2006/relationships/numbering" Target="/word/numbering.xml" Id="R3fa5e2ca288143c4" /><Relationship Type="http://schemas.openxmlformats.org/officeDocument/2006/relationships/settings" Target="/word/settings.xml" Id="R4766db6834af408b" /><Relationship Type="http://schemas.openxmlformats.org/officeDocument/2006/relationships/image" Target="/word/media/5f0c490b-cac5-4bc3-b228-285106100a8b.png" Id="Rb599936f2c2a421b" /></Relationships>
</file>