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18a6cd6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63e699e7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54510e5a44b12" /><Relationship Type="http://schemas.openxmlformats.org/officeDocument/2006/relationships/numbering" Target="/word/numbering.xml" Id="Rf9af93828e174ad6" /><Relationship Type="http://schemas.openxmlformats.org/officeDocument/2006/relationships/settings" Target="/word/settings.xml" Id="R350fff8b4333451c" /><Relationship Type="http://schemas.openxmlformats.org/officeDocument/2006/relationships/image" Target="/word/media/4a4a3882-1dc7-4134-8401-2e91e68017e1.png" Id="R04f63e699e7d4456" /></Relationships>
</file>