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4179e3195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32f87c8b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Rothesay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99ff99e34c93" /><Relationship Type="http://schemas.openxmlformats.org/officeDocument/2006/relationships/numbering" Target="/word/numbering.xml" Id="R7eaf02ab635d4e5c" /><Relationship Type="http://schemas.openxmlformats.org/officeDocument/2006/relationships/settings" Target="/word/settings.xml" Id="Rd2bfe3627030416e" /><Relationship Type="http://schemas.openxmlformats.org/officeDocument/2006/relationships/image" Target="/word/media/5d15c0cb-66f9-43be-ab17-b970aa1d3697.png" Id="R6b832f87c8ba4153" /></Relationships>
</file>