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38a011d7cf4b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6cf6eb751f4c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Rothwell Village,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aa8bafef34422b" /><Relationship Type="http://schemas.openxmlformats.org/officeDocument/2006/relationships/numbering" Target="/word/numbering.xml" Id="R255d2ed1dc08425e" /><Relationship Type="http://schemas.openxmlformats.org/officeDocument/2006/relationships/settings" Target="/word/settings.xml" Id="R15a3ad2dde654564" /><Relationship Type="http://schemas.openxmlformats.org/officeDocument/2006/relationships/image" Target="/word/media/2947658e-6058-4d2e-9b36-f469b6e5e095.png" Id="Rb06cf6eb751f4c1f" /></Relationships>
</file>