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fcb634077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54955bd13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Routhier,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177fa10a4abe" /><Relationship Type="http://schemas.openxmlformats.org/officeDocument/2006/relationships/numbering" Target="/word/numbering.xml" Id="Reb285ef7f7104a87" /><Relationship Type="http://schemas.openxmlformats.org/officeDocument/2006/relationships/settings" Target="/word/settings.xml" Id="R4ceb3167ce744c74" /><Relationship Type="http://schemas.openxmlformats.org/officeDocument/2006/relationships/image" Target="/word/media/f9c5dd39-0e4e-4c78-8896-535e92cdc0a4.png" Id="R10a54955bd134188" /></Relationships>
</file>