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fdce2adb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873efdec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Rouyn-Noranda,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8ee75adc745ad" /><Relationship Type="http://schemas.openxmlformats.org/officeDocument/2006/relationships/numbering" Target="/word/numbering.xml" Id="Rb731e9d4943d41f0" /><Relationship Type="http://schemas.openxmlformats.org/officeDocument/2006/relationships/settings" Target="/word/settings.xml" Id="Rfb4f11dce5214b69" /><Relationship Type="http://schemas.openxmlformats.org/officeDocument/2006/relationships/image" Target="/word/media/32086263-80c8-40b4-ad4c-c9b3f684151b.png" Id="R744873efdec84560" /></Relationships>
</file>