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108ca48e8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23b229f64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10bd0b96041a6" /><Relationship Type="http://schemas.openxmlformats.org/officeDocument/2006/relationships/numbering" Target="/word/numbering.xml" Id="Ra70b2ca64ea5478a" /><Relationship Type="http://schemas.openxmlformats.org/officeDocument/2006/relationships/settings" Target="/word/settings.xml" Id="Rc703d98419ab46ba" /><Relationship Type="http://schemas.openxmlformats.org/officeDocument/2006/relationships/image" Target="/word/media/faff33d4-59ef-43be-854f-7427e4442462.png" Id="R7f623b229f644c88" /></Relationships>
</file>