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09f5e13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38468e90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Rushoon,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ea7a62924609" /><Relationship Type="http://schemas.openxmlformats.org/officeDocument/2006/relationships/numbering" Target="/word/numbering.xml" Id="Rce4507b48989463b" /><Relationship Type="http://schemas.openxmlformats.org/officeDocument/2006/relationships/settings" Target="/word/settings.xml" Id="Re49e12e11d9641fe" /><Relationship Type="http://schemas.openxmlformats.org/officeDocument/2006/relationships/image" Target="/word/media/186c16e4-5de1-41cf-b27f-7280fb614077.png" Id="Rb35238468e9041c5" /></Relationships>
</file>