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f57f80ae5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aa209a2f3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Sable,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71fffe854c44d6" /><Relationship Type="http://schemas.openxmlformats.org/officeDocument/2006/relationships/numbering" Target="/word/numbering.xml" Id="R15a6a49aced44331" /><Relationship Type="http://schemas.openxmlformats.org/officeDocument/2006/relationships/settings" Target="/word/settings.xml" Id="R9617cdba4d8c4e23" /><Relationship Type="http://schemas.openxmlformats.org/officeDocument/2006/relationships/image" Target="/word/media/c1c3fbfd-47c6-4d8b-b433-18e8065c1cdc.png" Id="Rd83aa209a2f3493f" /></Relationships>
</file>