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deb8c7a5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08e5592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eeb8c3c274c72" /><Relationship Type="http://schemas.openxmlformats.org/officeDocument/2006/relationships/numbering" Target="/word/numbering.xml" Id="R128ab86e9e9f4e0f" /><Relationship Type="http://schemas.openxmlformats.org/officeDocument/2006/relationships/settings" Target="/word/settings.xml" Id="R4ab55d564fc1483b" /><Relationship Type="http://schemas.openxmlformats.org/officeDocument/2006/relationships/image" Target="/word/media/96c0e69a-288e-49c4-8cc7-6c6ef00afdb1.png" Id="R129308e5592346f3" /></Relationships>
</file>