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76e82ecc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eef82738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Sagamok,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8bd129efc4d65" /><Relationship Type="http://schemas.openxmlformats.org/officeDocument/2006/relationships/numbering" Target="/word/numbering.xml" Id="Rceb3c9e9cf114f59" /><Relationship Type="http://schemas.openxmlformats.org/officeDocument/2006/relationships/settings" Target="/word/settings.xml" Id="R972b517502e94b49" /><Relationship Type="http://schemas.openxmlformats.org/officeDocument/2006/relationships/image" Target="/word/media/75d5c1b3-baee-4a48-a5bf-8509b16ec71d.png" Id="Rf9deef827380478a" /></Relationships>
</file>