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02128c069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20c1277b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Saint-Adolphe-en-Haut,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8500b4de402f" /><Relationship Type="http://schemas.openxmlformats.org/officeDocument/2006/relationships/numbering" Target="/word/numbering.xml" Id="Rc23098995abf4b57" /><Relationship Type="http://schemas.openxmlformats.org/officeDocument/2006/relationships/settings" Target="/word/settings.xml" Id="Rf7c7311db58e45a2" /><Relationship Type="http://schemas.openxmlformats.org/officeDocument/2006/relationships/image" Target="/word/media/ecc8553c-fa73-4996-b072-f8b1b5e1118c.png" Id="R5afd20c1277b45ef" /></Relationships>
</file>