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6161b1d8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1839f760d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Saint-Alban,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15ce390474489" /><Relationship Type="http://schemas.openxmlformats.org/officeDocument/2006/relationships/numbering" Target="/word/numbering.xml" Id="R76f0c824607349bb" /><Relationship Type="http://schemas.openxmlformats.org/officeDocument/2006/relationships/settings" Target="/word/settings.xml" Id="Rb791dadc8e014441" /><Relationship Type="http://schemas.openxmlformats.org/officeDocument/2006/relationships/image" Target="/word/media/5a5d3a63-ba40-4055-bf33-e7b811ec81e2.png" Id="Rcc01839f760d4d4a" /></Relationships>
</file>