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6a41a51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b0c045e6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Saint-Alphonse-de-Granby,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bd340dce4917" /><Relationship Type="http://schemas.openxmlformats.org/officeDocument/2006/relationships/numbering" Target="/word/numbering.xml" Id="Rd3caaa9c02734f9d" /><Relationship Type="http://schemas.openxmlformats.org/officeDocument/2006/relationships/settings" Target="/word/settings.xml" Id="Ra7ea5f90860b4e95" /><Relationship Type="http://schemas.openxmlformats.org/officeDocument/2006/relationships/image" Target="/word/media/2ee21f5f-2621-4053-8dd9-2e68938c8359.png" Id="Re663b0c045e64aa2" /></Relationships>
</file>