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b1a25634c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a2cde8bac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Saint-Alphonse-Rodriguez,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afaca97eb4a4d" /><Relationship Type="http://schemas.openxmlformats.org/officeDocument/2006/relationships/numbering" Target="/word/numbering.xml" Id="Rd5f9cc09fafc4f71" /><Relationship Type="http://schemas.openxmlformats.org/officeDocument/2006/relationships/settings" Target="/word/settings.xml" Id="Rbeb04969c32b455c" /><Relationship Type="http://schemas.openxmlformats.org/officeDocument/2006/relationships/image" Target="/word/media/5798810a-1497-4909-abf4-932b3546581e.png" Id="Rdb1a2cde8bac4582" /></Relationships>
</file>