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2380bf762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f939019e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Saint-Andre-de-Shediac,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91e24eb4a410a" /><Relationship Type="http://schemas.openxmlformats.org/officeDocument/2006/relationships/numbering" Target="/word/numbering.xml" Id="R96ed5f18fec244ea" /><Relationship Type="http://schemas.openxmlformats.org/officeDocument/2006/relationships/settings" Target="/word/settings.xml" Id="Rb6d4eb97ae804752" /><Relationship Type="http://schemas.openxmlformats.org/officeDocument/2006/relationships/image" Target="/word/media/2bedc50e-01a3-436f-a522-26baf6301002.png" Id="R271f939019ea4637" /></Relationships>
</file>