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210b6855d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403df89a1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Andrews,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ac72c36c34c83" /><Relationship Type="http://schemas.openxmlformats.org/officeDocument/2006/relationships/numbering" Target="/word/numbering.xml" Id="R9cd09c7d8f924310" /><Relationship Type="http://schemas.openxmlformats.org/officeDocument/2006/relationships/settings" Target="/word/settings.xml" Id="R6a86f807a6964a22" /><Relationship Type="http://schemas.openxmlformats.org/officeDocument/2006/relationships/image" Target="/word/media/e1f46697-04cd-41cf-8995-3d012e4ff2d5.png" Id="R29d403df89a140ff" /></Relationships>
</file>