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d517cdf8a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0e73c4478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Saint-Antoine-Abbe,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0765a5b80457d" /><Relationship Type="http://schemas.openxmlformats.org/officeDocument/2006/relationships/numbering" Target="/word/numbering.xml" Id="Ra2b004111653497d" /><Relationship Type="http://schemas.openxmlformats.org/officeDocument/2006/relationships/settings" Target="/word/settings.xml" Id="Rb21d3e34723546bb" /><Relationship Type="http://schemas.openxmlformats.org/officeDocument/2006/relationships/image" Target="/word/media/78a2da7e-0302-4ebd-b61d-be53f0fb9549.png" Id="R5c00e73c44784bdb" /></Relationships>
</file>